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24" w:rsidRPr="00240124" w:rsidRDefault="00240124" w:rsidP="00240124">
      <w:pPr>
        <w:spacing w:line="240" w:lineRule="auto"/>
        <w:jc w:val="center"/>
        <w:rPr>
          <w:rFonts w:asciiTheme="majorHAnsi" w:hAnsiTheme="majorHAnsi"/>
          <w:b/>
          <w:sz w:val="16"/>
          <w:szCs w:val="16"/>
        </w:rPr>
      </w:pPr>
    </w:p>
    <w:p w:rsidR="00117814" w:rsidRDefault="000141A6" w:rsidP="00205967">
      <w:pPr>
        <w:jc w:val="center"/>
        <w:rPr>
          <w:rFonts w:asciiTheme="majorHAnsi" w:hAnsiTheme="majorHAnsi"/>
          <w:b/>
          <w:sz w:val="40"/>
          <w:szCs w:val="40"/>
        </w:rPr>
      </w:pPr>
      <w:r w:rsidRPr="000141A6">
        <w:rPr>
          <w:rFonts w:asciiTheme="majorHAnsi" w:hAnsiTheme="majorHAnsi"/>
          <w:b/>
          <w:sz w:val="40"/>
          <w:szCs w:val="40"/>
        </w:rPr>
        <w:t>Titre de la communication</w:t>
      </w:r>
    </w:p>
    <w:p w:rsidR="00F816F4" w:rsidRPr="0024695A" w:rsidRDefault="00F816F4" w:rsidP="00F816F4">
      <w:pPr>
        <w:spacing w:after="0" w:line="240" w:lineRule="auto"/>
        <w:jc w:val="center"/>
        <w:rPr>
          <w:rFonts w:asciiTheme="majorHAnsi" w:eastAsiaTheme="minorEastAsia" w:hAnsiTheme="majorHAnsi"/>
          <w:bCs/>
        </w:rPr>
      </w:pPr>
      <w:r w:rsidRPr="0024695A">
        <w:rPr>
          <w:rFonts w:asciiTheme="majorHAnsi" w:hAnsiTheme="majorHAnsi"/>
          <w:bCs/>
        </w:rPr>
        <w:t xml:space="preserve"> </w:t>
      </w:r>
      <m:oMath>
        <m:sSup>
          <m:sSupPr>
            <m:ctrlPr>
              <w:rPr>
                <w:rFonts w:ascii="Cambria Math" w:hAnsiTheme="majorHAnsi"/>
                <w:bCs/>
                <w:i/>
              </w:rPr>
            </m:ctrlPr>
          </m:sSupPr>
          <m:e>
            <m:r>
              <m:rPr>
                <m:sty m:val="p"/>
              </m:rPr>
              <w:rPr>
                <w:rFonts w:ascii="Cambria Math" w:hAnsiTheme="majorHAnsi"/>
              </w:rPr>
              <m:t>P.Nom</m:t>
            </m:r>
          </m:e>
          <m:sup>
            <m:r>
              <w:rPr>
                <w:rFonts w:ascii="Cambria Math" w:hAnsiTheme="majorHAnsi"/>
              </w:rPr>
              <m:t>1</m:t>
            </m:r>
          </m:sup>
        </m:sSup>
      </m:oMath>
      <w:r w:rsidRPr="0024695A">
        <w:rPr>
          <w:rFonts w:asciiTheme="majorHAnsi" w:hAnsiTheme="majorHAnsi"/>
          <w:bCs/>
        </w:rPr>
        <w:t xml:space="preserve">, </w:t>
      </w:r>
      <m:oMath>
        <m:r>
          <m:rPr>
            <m:sty m:val="p"/>
          </m:rPr>
          <w:rPr>
            <w:rFonts w:ascii="Cambria Math" w:hAnsiTheme="majorHAnsi"/>
            <w:u w:val="single"/>
          </w:rPr>
          <m:t xml:space="preserve"> </m:t>
        </m:r>
        <m:sSup>
          <m:sSupPr>
            <m:ctrlPr>
              <w:rPr>
                <w:rFonts w:ascii="Cambria Math" w:hAnsiTheme="majorHAnsi"/>
                <w:bCs/>
                <w:u w:val="single"/>
              </w:rPr>
            </m:ctrlPr>
          </m:sSupPr>
          <m:e>
            <m:r>
              <m:rPr>
                <m:sty m:val="p"/>
              </m:rPr>
              <w:rPr>
                <w:rFonts w:ascii="Cambria Math" w:hAnsiTheme="majorHAnsi"/>
                <w:u w:val="single"/>
              </w:rPr>
              <m:t>P.Nom</m:t>
            </m:r>
          </m:e>
          <m:sup>
            <m:r>
              <m:rPr>
                <m:sty m:val="p"/>
              </m:rPr>
              <w:rPr>
                <w:rFonts w:ascii="Cambria Math" w:hAnsiTheme="majorHAnsi"/>
                <w:u w:val="single"/>
              </w:rPr>
              <m:t>2</m:t>
            </m:r>
          </m:sup>
        </m:sSup>
      </m:oMath>
      <w:r w:rsidR="00E77FE0" w:rsidRPr="0024695A">
        <w:rPr>
          <w:rFonts w:asciiTheme="majorHAnsi" w:hAnsiTheme="majorHAnsi"/>
          <w:bCs/>
        </w:rPr>
        <w:t xml:space="preserve">, </w:t>
      </w:r>
      <w:r w:rsidRPr="0024695A">
        <w:rPr>
          <w:rFonts w:asciiTheme="majorHAnsi" w:hAnsiTheme="majorHAnsi"/>
          <w:bCs/>
        </w:rPr>
        <w:t xml:space="preserve"> </w:t>
      </w:r>
      <m:oMath>
        <m:sSup>
          <m:sSupPr>
            <m:ctrlPr>
              <w:rPr>
                <w:rFonts w:ascii="Cambria Math" w:hAnsiTheme="majorHAnsi"/>
                <w:bCs/>
                <w:iCs/>
              </w:rPr>
            </m:ctrlPr>
          </m:sSupPr>
          <m:e>
            <m:r>
              <m:rPr>
                <m:sty m:val="p"/>
              </m:rPr>
              <w:rPr>
                <w:rFonts w:ascii="Cambria Math" w:hAnsiTheme="majorHAnsi"/>
              </w:rPr>
              <m:t>P.Nom</m:t>
            </m:r>
          </m:e>
          <m:sup>
            <m:r>
              <m:rPr>
                <m:sty m:val="p"/>
              </m:rPr>
              <w:rPr>
                <w:rFonts w:ascii="Cambria Math" w:hAnsiTheme="majorHAnsi"/>
              </w:rPr>
              <m:t>1,2</m:t>
            </m:r>
          </m:sup>
        </m:sSup>
      </m:oMath>
    </w:p>
    <w:p w:rsidR="00F816F4" w:rsidRPr="0024695A" w:rsidRDefault="00F816F4" w:rsidP="00F816F4">
      <w:pPr>
        <w:spacing w:after="0" w:line="240" w:lineRule="auto"/>
        <w:jc w:val="center"/>
        <w:rPr>
          <w:rFonts w:asciiTheme="majorHAnsi" w:eastAsiaTheme="minorEastAsia" w:hAnsiTheme="majorHAnsi"/>
          <w:bCs/>
        </w:rPr>
      </w:pPr>
    </w:p>
    <w:p w:rsidR="000141A6" w:rsidRPr="0024695A" w:rsidRDefault="00D96D74" w:rsidP="00AA3078">
      <w:pPr>
        <w:spacing w:after="0" w:line="240" w:lineRule="auto"/>
        <w:jc w:val="center"/>
        <w:rPr>
          <w:rFonts w:asciiTheme="majorHAnsi" w:eastAsiaTheme="minorEastAsia" w:hAnsiTheme="majorHAnsi"/>
          <w:bCs/>
        </w:rPr>
      </w:pPr>
      <m:oMath>
        <m:sSup>
          <m:sSupPr>
            <m:ctrlPr>
              <w:rPr>
                <w:rFonts w:ascii="Cambria Math" w:hAnsiTheme="majorHAnsi"/>
                <w:bCs/>
                <w:i/>
              </w:rPr>
            </m:ctrlPr>
          </m:sSupPr>
          <m:e/>
          <m:sup>
            <m:r>
              <w:rPr>
                <w:rFonts w:ascii="Cambria Math" w:hAnsiTheme="majorHAnsi"/>
              </w:rPr>
              <m:t>1</m:t>
            </m:r>
          </m:sup>
        </m:sSup>
      </m:oMath>
      <w:r w:rsidR="00E300F7" w:rsidRPr="0024695A">
        <w:rPr>
          <w:rFonts w:asciiTheme="majorHAnsi" w:hAnsiTheme="majorHAnsi"/>
          <w:bCs/>
        </w:rPr>
        <w:t>Laboratoire xxx, Université</w:t>
      </w:r>
      <w:r w:rsidR="00F816F4" w:rsidRPr="0024695A">
        <w:rPr>
          <w:rFonts w:asciiTheme="majorHAnsi" w:hAnsiTheme="majorHAnsi"/>
          <w:bCs/>
        </w:rPr>
        <w:t xml:space="preserve"> xxx, Ville</w:t>
      </w:r>
    </w:p>
    <w:p w:rsidR="00E300F7" w:rsidRPr="0024695A" w:rsidRDefault="00D96D74" w:rsidP="00AA3078">
      <w:pPr>
        <w:spacing w:after="0" w:line="240" w:lineRule="auto"/>
        <w:jc w:val="center"/>
        <w:rPr>
          <w:rFonts w:asciiTheme="majorHAnsi" w:eastAsiaTheme="minorEastAsia" w:hAnsiTheme="majorHAnsi"/>
          <w:bCs/>
        </w:rPr>
      </w:pPr>
      <m:oMath>
        <m:sSup>
          <m:sSupPr>
            <m:ctrlPr>
              <w:rPr>
                <w:rFonts w:ascii="Cambria Math" w:hAnsiTheme="majorHAnsi"/>
                <w:bCs/>
                <w:i/>
              </w:rPr>
            </m:ctrlPr>
          </m:sSupPr>
          <m:e/>
          <m:sup>
            <m:r>
              <w:rPr>
                <w:rFonts w:ascii="Cambria Math" w:hAnsiTheme="majorHAnsi"/>
              </w:rPr>
              <m:t>2</m:t>
            </m:r>
          </m:sup>
        </m:sSup>
      </m:oMath>
      <w:r w:rsidR="00E300F7" w:rsidRPr="0024695A">
        <w:rPr>
          <w:rFonts w:asciiTheme="majorHAnsi" w:hAnsiTheme="majorHAnsi"/>
          <w:bCs/>
        </w:rPr>
        <w:t>Laboratoire xxx, Université xxx, Ville</w:t>
      </w:r>
    </w:p>
    <w:p w:rsidR="00E300F7" w:rsidRPr="00AC13DD" w:rsidRDefault="00E300F7" w:rsidP="000141A6">
      <w:pPr>
        <w:spacing w:after="0" w:line="240" w:lineRule="auto"/>
        <w:jc w:val="center"/>
        <w:rPr>
          <w:rFonts w:asciiTheme="majorHAnsi" w:hAnsiTheme="majorHAnsi"/>
          <w:bCs/>
          <w:sz w:val="28"/>
          <w:szCs w:val="28"/>
        </w:rPr>
      </w:pPr>
    </w:p>
    <w:p w:rsidR="00E300F7" w:rsidRPr="0024695A" w:rsidRDefault="0024695A" w:rsidP="00240124">
      <w:pPr>
        <w:spacing w:after="0" w:line="240" w:lineRule="auto"/>
        <w:rPr>
          <w:rFonts w:asciiTheme="majorHAnsi" w:hAnsiTheme="majorHAnsi"/>
          <w:b/>
          <w:sz w:val="28"/>
          <w:szCs w:val="28"/>
        </w:rPr>
      </w:pPr>
      <w:r w:rsidRPr="0024695A">
        <w:rPr>
          <w:rFonts w:asciiTheme="majorHAnsi" w:hAnsiTheme="majorHAnsi"/>
          <w:b/>
          <w:sz w:val="28"/>
          <w:szCs w:val="28"/>
        </w:rPr>
        <w:t>Résumé</w:t>
      </w:r>
      <w:r w:rsidR="00240124">
        <w:rPr>
          <w:rFonts w:asciiTheme="majorHAnsi" w:hAnsiTheme="majorHAnsi"/>
          <w:b/>
          <w:sz w:val="28"/>
          <w:szCs w:val="28"/>
        </w:rPr>
        <w:t> /Abstract</w:t>
      </w:r>
      <w:r w:rsidRPr="0024695A">
        <w:rPr>
          <w:rFonts w:asciiTheme="majorHAnsi" w:hAnsiTheme="majorHAnsi"/>
          <w:b/>
          <w:sz w:val="28"/>
          <w:szCs w:val="28"/>
        </w:rPr>
        <w:t xml:space="preserve"> : </w:t>
      </w:r>
    </w:p>
    <w:p w:rsidR="0024695A" w:rsidRPr="0024695A" w:rsidRDefault="0024695A" w:rsidP="0024695A">
      <w:pPr>
        <w:spacing w:after="0" w:line="240" w:lineRule="auto"/>
        <w:rPr>
          <w:rFonts w:asciiTheme="majorBidi" w:hAnsiTheme="majorBidi" w:cstheme="majorBidi"/>
          <w:b/>
        </w:rPr>
      </w:pPr>
    </w:p>
    <w:p w:rsidR="000141A6" w:rsidRDefault="000141A6" w:rsidP="000141A6">
      <w:pPr>
        <w:spacing w:after="0" w:line="240" w:lineRule="auto"/>
        <w:jc w:val="both"/>
        <w:rPr>
          <w:rFonts w:asciiTheme="majorHAnsi" w:hAnsiTheme="majorHAnsi"/>
        </w:rPr>
      </w:pPr>
      <w:r w:rsidRPr="0024695A">
        <w:rPr>
          <w:rFonts w:asciiTheme="majorHAnsi" w:hAnsiTheme="majorHAnsi"/>
        </w:rPr>
        <w:t xml:space="preserve">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w:t>
      </w:r>
      <w:r w:rsidR="0024695A">
        <w:rPr>
          <w:rFonts w:asciiTheme="majorHAnsi" w:hAnsiTheme="majorHAnsi"/>
        </w:rPr>
        <w:t>Résumé de la communication,</w:t>
      </w:r>
    </w:p>
    <w:p w:rsidR="000141A6" w:rsidRDefault="0024695A" w:rsidP="007C6CA2">
      <w:pPr>
        <w:spacing w:after="0" w:line="240" w:lineRule="auto"/>
        <w:jc w:val="both"/>
        <w:rPr>
          <w:rFonts w:asciiTheme="majorHAnsi" w:hAnsiTheme="majorHAnsi"/>
        </w:rPr>
      </w:pPr>
      <w:r w:rsidRPr="0024695A">
        <w:rPr>
          <w:rFonts w:asciiTheme="majorHAnsi" w:hAnsiTheme="majorHAnsi"/>
        </w:rPr>
        <w:t xml:space="preserve">Résumé de </w:t>
      </w:r>
      <w:r w:rsidR="00240124" w:rsidRPr="0024695A">
        <w:rPr>
          <w:rFonts w:asciiTheme="majorHAnsi" w:hAnsiTheme="majorHAnsi"/>
        </w:rPr>
        <w:t xml:space="preserve">LA </w:t>
      </w:r>
      <w:r w:rsidRPr="0024695A">
        <w:rPr>
          <w:rFonts w:asciiTheme="majorHAnsi" w:hAnsiTheme="majorHAnsi"/>
        </w:rPr>
        <w:t>communication, Résumé de la communication, Résumé de la communication</w:t>
      </w:r>
      <w:r w:rsidR="00CB3AD0">
        <w:rPr>
          <w:rFonts w:asciiTheme="majorHAnsi" w:hAnsiTheme="majorHAnsi"/>
        </w:rPr>
        <w:t>.</w:t>
      </w:r>
    </w:p>
    <w:p w:rsidR="00CB3AD0" w:rsidRDefault="00CB3AD0" w:rsidP="0024695A">
      <w:pPr>
        <w:spacing w:after="0" w:line="240" w:lineRule="auto"/>
        <w:jc w:val="both"/>
        <w:rPr>
          <w:rFonts w:asciiTheme="majorHAnsi" w:hAnsiTheme="majorHAnsi"/>
        </w:rPr>
      </w:pPr>
    </w:p>
    <w:p w:rsidR="00240124" w:rsidRPr="00240124" w:rsidRDefault="00240124" w:rsidP="00240124">
      <w:pPr>
        <w:autoSpaceDE w:val="0"/>
        <w:autoSpaceDN w:val="0"/>
        <w:adjustRightInd w:val="0"/>
        <w:spacing w:after="0" w:line="240" w:lineRule="auto"/>
        <w:rPr>
          <w:rFonts w:asciiTheme="majorHAnsi" w:hAnsiTheme="majorHAnsi"/>
          <w:b/>
          <w:sz w:val="28"/>
          <w:szCs w:val="28"/>
        </w:rPr>
      </w:pPr>
      <w:r w:rsidRPr="00240124">
        <w:rPr>
          <w:rFonts w:asciiTheme="majorHAnsi" w:hAnsiTheme="majorHAnsi"/>
          <w:b/>
          <w:sz w:val="28"/>
          <w:szCs w:val="28"/>
        </w:rPr>
        <w:t>Principaux r</w:t>
      </w:r>
      <w:r>
        <w:rPr>
          <w:rFonts w:asciiTheme="majorHAnsi" w:hAnsiTheme="majorHAnsi"/>
          <w:b/>
          <w:sz w:val="28"/>
          <w:szCs w:val="28"/>
        </w:rPr>
        <w:t>é</w:t>
      </w:r>
      <w:r w:rsidRPr="00240124">
        <w:rPr>
          <w:rFonts w:asciiTheme="majorHAnsi" w:hAnsiTheme="majorHAnsi"/>
          <w:b/>
          <w:sz w:val="28"/>
          <w:szCs w:val="28"/>
        </w:rPr>
        <w:t>sultats/Main results</w:t>
      </w:r>
    </w:p>
    <w:p w:rsidR="00240124" w:rsidRDefault="00240124" w:rsidP="00240124">
      <w:pPr>
        <w:autoSpaceDE w:val="0"/>
        <w:autoSpaceDN w:val="0"/>
        <w:adjustRightInd w:val="0"/>
        <w:spacing w:after="0" w:line="240" w:lineRule="auto"/>
        <w:rPr>
          <w:rFonts w:asciiTheme="majorHAnsi" w:hAnsiTheme="majorHAnsi"/>
        </w:rPr>
      </w:pPr>
    </w:p>
    <w:p w:rsidR="00240124" w:rsidRDefault="00240124" w:rsidP="00240124">
      <w:pPr>
        <w:autoSpaceDE w:val="0"/>
        <w:autoSpaceDN w:val="0"/>
        <w:adjustRightInd w:val="0"/>
        <w:spacing w:after="0" w:line="240" w:lineRule="auto"/>
        <w:rPr>
          <w:rFonts w:asciiTheme="majorHAnsi" w:hAnsiTheme="majorHAnsi"/>
        </w:rPr>
      </w:pP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 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 xml:space="preserve">tudier, </w:t>
      </w:r>
    </w:p>
    <w:p w:rsidR="00240124" w:rsidRPr="00240124" w:rsidRDefault="00D96D74" w:rsidP="005841ED">
      <w:pPr>
        <w:autoSpaceDE w:val="0"/>
        <w:autoSpaceDN w:val="0"/>
        <w:adjustRightInd w:val="0"/>
        <w:spacing w:after="0" w:line="240" w:lineRule="auto"/>
        <w:rPr>
          <w:rFonts w:asciiTheme="majorHAnsi" w:hAnsiTheme="majorHAnsi"/>
        </w:rPr>
      </w:pPr>
      <m:oMathPara>
        <m:oMathParaPr>
          <m:jc m:val="center"/>
        </m:oMathParaPr>
        <m:oMath>
          <m:d>
            <m:dPr>
              <m:begChr m:val="{"/>
              <m:endChr m:val=""/>
              <m:ctrlPr>
                <w:rPr>
                  <w:rFonts w:ascii="Cambria Math" w:eastAsiaTheme="minorEastAsia" w:hAnsi="Cambria Math"/>
                  <w:i/>
                </w:rPr>
              </m:ctrlPr>
            </m:dPr>
            <m:e>
              <m:eqArr>
                <m:eqArrPr>
                  <m:ctrlPr>
                    <w:rPr>
                      <w:rFonts w:ascii="Cambria Math" w:eastAsiaTheme="minorEastAsia" w:hAnsi="Cambria Math" w:cs="Times New Roman"/>
                      <w:i/>
                    </w:rPr>
                  </m:ctrlPr>
                </m:eqArrPr>
                <m:e>
                  <m:acc>
                    <m:accPr>
                      <m:chr m:val="̇"/>
                      <m:ctrlPr>
                        <w:rPr>
                          <w:rFonts w:ascii="Cambria Math" w:eastAsiaTheme="minorEastAsia" w:hAnsi="Cambria Math" w:cs="Cambria"/>
                          <w:i/>
                        </w:rPr>
                      </m:ctrlPr>
                    </m:accPr>
                    <m:e>
                      <m:r>
                        <w:rPr>
                          <w:rFonts w:ascii="Cambria Math" w:eastAsiaTheme="minorEastAsia" w:hAnsi="Cambria Math" w:cs="Cambria"/>
                        </w:rPr>
                        <m:t>x</m:t>
                      </m:r>
                    </m:e>
                  </m:acc>
                  <m:r>
                    <w:rPr>
                      <w:rFonts w:ascii="Cambria Math" w:eastAsiaTheme="minorEastAsia" w:hAnsi="Cambria Math" w:cs="Cambria"/>
                    </w:rPr>
                    <m:t xml:space="preserve"> </m:t>
                  </m:r>
                  <m:d>
                    <m:dPr>
                      <m:ctrlPr>
                        <w:rPr>
                          <w:rFonts w:ascii="Cambria Math" w:eastAsiaTheme="minorEastAsia" w:hAnsi="Cambria Math" w:cs="Cambria"/>
                          <w:i/>
                        </w:rPr>
                      </m:ctrlPr>
                    </m:dPr>
                    <m:e>
                      <m:r>
                        <w:rPr>
                          <w:rFonts w:ascii="Cambria Math" w:eastAsiaTheme="minorEastAsia" w:hAnsi="Cambria Math" w:cs="Cambria"/>
                        </w:rPr>
                        <m:t>t</m:t>
                      </m:r>
                    </m:e>
                  </m:d>
                  <m:r>
                    <w:rPr>
                      <w:rFonts w:ascii="Cambria Math" w:eastAsiaTheme="minorEastAsia" w:hAnsi="Cambria Math" w:cs="Cambria"/>
                    </w:rPr>
                    <m:t>=Ax</m:t>
                  </m:r>
                  <m:d>
                    <m:dPr>
                      <m:ctrlPr>
                        <w:rPr>
                          <w:rFonts w:ascii="Cambria Math" w:eastAsiaTheme="minorEastAsia" w:hAnsi="Cambria Math" w:cs="Cambria"/>
                          <w:i/>
                        </w:rPr>
                      </m:ctrlPr>
                    </m:dPr>
                    <m:e>
                      <m:r>
                        <w:rPr>
                          <w:rFonts w:ascii="Cambria Math" w:eastAsiaTheme="minorEastAsia" w:hAnsi="Cambria Math" w:cs="Cambria"/>
                        </w:rPr>
                        <m:t>t</m:t>
                      </m:r>
                    </m:e>
                  </m:d>
                  <m:r>
                    <w:rPr>
                      <w:rFonts w:ascii="Cambria Math" w:eastAsiaTheme="minorEastAsia" w:hAnsi="Cambria Math" w:cs="Cambria"/>
                    </w:rPr>
                    <m:t>+Bu</m:t>
                  </m:r>
                  <m:d>
                    <m:dPr>
                      <m:ctrlPr>
                        <w:rPr>
                          <w:rFonts w:ascii="Cambria Math" w:eastAsiaTheme="minorEastAsia" w:hAnsi="Cambria Math" w:cs="Cambria"/>
                          <w:i/>
                        </w:rPr>
                      </m:ctrlPr>
                    </m:dPr>
                    <m:e>
                      <m:r>
                        <w:rPr>
                          <w:rFonts w:ascii="Cambria Math" w:eastAsiaTheme="minorEastAsia" w:hAnsi="Cambria Math" w:cs="Cambria"/>
                        </w:rPr>
                        <m:t>u</m:t>
                      </m:r>
                    </m:e>
                  </m:d>
                  <m:ctrlPr>
                    <w:rPr>
                      <w:rFonts w:ascii="Cambria Math" w:eastAsiaTheme="minorEastAsia" w:hAnsi="Cambria Math" w:cs="Cambria"/>
                      <w:i/>
                    </w:rPr>
                  </m:ctrlPr>
                </m:e>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 xml:space="preserve">                       </m:t>
                  </m:r>
                  <m:ctrlPr>
                    <w:rPr>
                      <w:rFonts w:ascii="Cambria Math" w:eastAsiaTheme="minorEastAsia" w:hAnsi="Cambria Math"/>
                      <w:i/>
                    </w:rPr>
                  </m:ctrlPr>
                </m:e>
              </m:eqArr>
              <m:ctrlPr>
                <w:rPr>
                  <w:rFonts w:ascii="Cambria Math" w:eastAsiaTheme="minorEastAsia" w:hAnsi="Cambria Math" w:cs="Times New Roman"/>
                  <w:i/>
                </w:rPr>
              </m:ctrlPr>
            </m:e>
          </m:d>
        </m:oMath>
      </m:oMathPara>
    </w:p>
    <w:p w:rsidR="009154C6" w:rsidRDefault="00240124" w:rsidP="009154C6">
      <w:pPr>
        <w:spacing w:after="0" w:line="240" w:lineRule="auto"/>
        <w:jc w:val="both"/>
        <w:rPr>
          <w:rFonts w:asciiTheme="majorHAnsi" w:hAnsiTheme="majorHAnsi"/>
        </w:rPr>
      </w:pP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Pr>
          <w:rFonts w:asciiTheme="majorHAnsi" w:hAnsiTheme="majorHAnsi"/>
        </w:rPr>
        <w:t xml:space="preserve"> </w:t>
      </w:r>
      <w:r w:rsidRPr="00240124">
        <w:rPr>
          <w:rFonts w:asciiTheme="majorHAnsi" w:hAnsiTheme="majorHAnsi"/>
        </w:rPr>
        <w:t>Introduire une descr</w:t>
      </w:r>
      <w:r>
        <w:rPr>
          <w:rFonts w:asciiTheme="majorHAnsi" w:hAnsiTheme="majorHAnsi"/>
        </w:rPr>
        <w:t>iption du travail avec le systè</w:t>
      </w:r>
      <w:r w:rsidRPr="00240124">
        <w:rPr>
          <w:rFonts w:asciiTheme="majorHAnsi" w:hAnsiTheme="majorHAnsi"/>
        </w:rPr>
        <w:t xml:space="preserve">me </w:t>
      </w:r>
      <w:r>
        <w:rPr>
          <w:rFonts w:asciiTheme="majorHAnsi" w:hAnsiTheme="majorHAnsi"/>
        </w:rPr>
        <w:t>à</w:t>
      </w:r>
      <w:r w:rsidRPr="00240124">
        <w:rPr>
          <w:rFonts w:asciiTheme="majorHAnsi" w:hAnsiTheme="majorHAnsi"/>
        </w:rPr>
        <w:t xml:space="preserve"> </w:t>
      </w:r>
      <w:r>
        <w:rPr>
          <w:rFonts w:asciiTheme="majorHAnsi" w:hAnsiTheme="majorHAnsi"/>
        </w:rPr>
        <w:t>é</w:t>
      </w:r>
      <w:r w:rsidRPr="00240124">
        <w:rPr>
          <w:rFonts w:asciiTheme="majorHAnsi" w:hAnsiTheme="majorHAnsi"/>
        </w:rPr>
        <w:t>tudier</w:t>
      </w:r>
      <w:r w:rsidR="009154C6">
        <w:rPr>
          <w:rFonts w:asciiTheme="majorHAnsi" w:hAnsiTheme="majorHAnsi"/>
        </w:rPr>
        <w:t>,</w:t>
      </w:r>
      <w:r w:rsidR="007C6CA2">
        <w:rPr>
          <w:rFonts w:asciiTheme="majorHAnsi" w:hAnsiTheme="majorHAnsi"/>
        </w:rPr>
        <w:t xml:space="preserve"> </w:t>
      </w:r>
      <w:r w:rsidR="007C6CA2" w:rsidRPr="00240124">
        <w:rPr>
          <w:rFonts w:asciiTheme="majorHAnsi" w:hAnsiTheme="majorHAnsi"/>
        </w:rPr>
        <w:t>Introduire une descr</w:t>
      </w:r>
      <w:r w:rsidR="007C6CA2">
        <w:rPr>
          <w:rFonts w:asciiTheme="majorHAnsi" w:hAnsiTheme="majorHAnsi"/>
        </w:rPr>
        <w:t>iption du travail avec le systè</w:t>
      </w:r>
      <w:r w:rsidR="007C6CA2" w:rsidRPr="00240124">
        <w:rPr>
          <w:rFonts w:asciiTheme="majorHAnsi" w:hAnsiTheme="majorHAnsi"/>
        </w:rPr>
        <w:t xml:space="preserve">me </w:t>
      </w:r>
      <w:r w:rsidR="007C6CA2">
        <w:rPr>
          <w:rFonts w:asciiTheme="majorHAnsi" w:hAnsiTheme="majorHAnsi"/>
        </w:rPr>
        <w:t>à</w:t>
      </w:r>
      <w:r w:rsidR="007C6CA2" w:rsidRPr="00240124">
        <w:rPr>
          <w:rFonts w:asciiTheme="majorHAnsi" w:hAnsiTheme="majorHAnsi"/>
        </w:rPr>
        <w:t xml:space="preserve"> </w:t>
      </w:r>
      <w:r w:rsidR="007C6CA2">
        <w:rPr>
          <w:rFonts w:asciiTheme="majorHAnsi" w:hAnsiTheme="majorHAnsi"/>
        </w:rPr>
        <w:t>é</w:t>
      </w:r>
      <w:r w:rsidR="007C6CA2" w:rsidRPr="00240124">
        <w:rPr>
          <w:rFonts w:asciiTheme="majorHAnsi" w:hAnsiTheme="majorHAnsi"/>
        </w:rPr>
        <w:t>tudier</w:t>
      </w:r>
      <w:r w:rsidR="007C6CA2">
        <w:rPr>
          <w:rFonts w:asciiTheme="majorHAnsi" w:hAnsiTheme="majorHAnsi"/>
        </w:rPr>
        <w:t xml:space="preserve">, </w:t>
      </w:r>
      <w:r w:rsidR="009154C6">
        <w:rPr>
          <w:rFonts w:asciiTheme="majorHAnsi" w:hAnsiTheme="majorHAnsi"/>
        </w:rPr>
        <w:t xml:space="preserve"> </w:t>
      </w:r>
      <w:r w:rsidR="007C6CA2" w:rsidRPr="00240124">
        <w:rPr>
          <w:rFonts w:asciiTheme="majorHAnsi" w:hAnsiTheme="majorHAnsi"/>
        </w:rPr>
        <w:t>Introduire une descr</w:t>
      </w:r>
      <w:r w:rsidR="007C6CA2">
        <w:rPr>
          <w:rFonts w:asciiTheme="majorHAnsi" w:hAnsiTheme="majorHAnsi"/>
        </w:rPr>
        <w:t>iption du travail avec le systè</w:t>
      </w:r>
      <w:r w:rsidR="007C6CA2" w:rsidRPr="00240124">
        <w:rPr>
          <w:rFonts w:asciiTheme="majorHAnsi" w:hAnsiTheme="majorHAnsi"/>
        </w:rPr>
        <w:t xml:space="preserve">me </w:t>
      </w:r>
      <w:r w:rsidR="007C6CA2">
        <w:rPr>
          <w:rFonts w:asciiTheme="majorHAnsi" w:hAnsiTheme="majorHAnsi"/>
        </w:rPr>
        <w:t>à</w:t>
      </w:r>
      <w:r w:rsidR="007C6CA2" w:rsidRPr="00240124">
        <w:rPr>
          <w:rFonts w:asciiTheme="majorHAnsi" w:hAnsiTheme="majorHAnsi"/>
        </w:rPr>
        <w:t xml:space="preserve"> </w:t>
      </w:r>
      <w:r w:rsidR="007C6CA2">
        <w:rPr>
          <w:rFonts w:asciiTheme="majorHAnsi" w:hAnsiTheme="majorHAnsi"/>
        </w:rPr>
        <w:t>é</w:t>
      </w:r>
      <w:r w:rsidR="007C6CA2" w:rsidRPr="00240124">
        <w:rPr>
          <w:rFonts w:asciiTheme="majorHAnsi" w:hAnsiTheme="majorHAnsi"/>
        </w:rPr>
        <w:t>tudier</w:t>
      </w:r>
      <w:r w:rsidR="007C6CA2">
        <w:rPr>
          <w:rFonts w:asciiTheme="majorHAnsi" w:hAnsiTheme="majorHAnsi"/>
        </w:rPr>
        <w:t xml:space="preserve">, </w:t>
      </w:r>
      <w:r w:rsidR="009154C6" w:rsidRPr="00240124">
        <w:rPr>
          <w:rFonts w:asciiTheme="majorHAnsi" w:hAnsiTheme="majorHAnsi"/>
        </w:rPr>
        <w:t>Introduire une descr</w:t>
      </w:r>
      <w:r w:rsidR="009154C6">
        <w:rPr>
          <w:rFonts w:asciiTheme="majorHAnsi" w:hAnsiTheme="majorHAnsi"/>
        </w:rPr>
        <w:t>iption du travail avec le systè</w:t>
      </w:r>
      <w:r w:rsidR="009154C6" w:rsidRPr="00240124">
        <w:rPr>
          <w:rFonts w:asciiTheme="majorHAnsi" w:hAnsiTheme="majorHAnsi"/>
        </w:rPr>
        <w:t xml:space="preserve">me </w:t>
      </w:r>
      <w:r w:rsidR="009154C6">
        <w:rPr>
          <w:rFonts w:asciiTheme="majorHAnsi" w:hAnsiTheme="majorHAnsi"/>
        </w:rPr>
        <w:t>à</w:t>
      </w:r>
      <w:r w:rsidR="009154C6" w:rsidRPr="00240124">
        <w:rPr>
          <w:rFonts w:asciiTheme="majorHAnsi" w:hAnsiTheme="majorHAnsi"/>
        </w:rPr>
        <w:t xml:space="preserve"> </w:t>
      </w:r>
      <w:r w:rsidR="009154C6">
        <w:rPr>
          <w:rFonts w:asciiTheme="majorHAnsi" w:hAnsiTheme="majorHAnsi"/>
        </w:rPr>
        <w:t>é</w:t>
      </w:r>
      <w:r w:rsidR="009154C6" w:rsidRPr="00240124">
        <w:rPr>
          <w:rFonts w:asciiTheme="majorHAnsi" w:hAnsiTheme="majorHAnsi"/>
        </w:rPr>
        <w:t>tudier</w:t>
      </w:r>
      <w:r w:rsidR="009154C6">
        <w:rPr>
          <w:rFonts w:asciiTheme="majorHAnsi" w:hAnsiTheme="majorHAnsi"/>
        </w:rPr>
        <w:t>.</w:t>
      </w:r>
    </w:p>
    <w:p w:rsidR="00240124" w:rsidRPr="0024695A" w:rsidRDefault="00240124" w:rsidP="0024695A">
      <w:pPr>
        <w:spacing w:after="0" w:line="240" w:lineRule="auto"/>
        <w:jc w:val="both"/>
        <w:rPr>
          <w:rFonts w:asciiTheme="majorHAnsi" w:hAnsiTheme="majorHAnsi"/>
        </w:rPr>
      </w:pPr>
    </w:p>
    <w:p w:rsidR="0024695A" w:rsidRDefault="0024695A" w:rsidP="00220A69">
      <w:pPr>
        <w:spacing w:after="0" w:line="240" w:lineRule="auto"/>
        <w:rPr>
          <w:rFonts w:asciiTheme="majorHAnsi" w:hAnsiTheme="majorHAnsi"/>
          <w:b/>
          <w:sz w:val="28"/>
          <w:szCs w:val="28"/>
        </w:rPr>
      </w:pPr>
      <w:r w:rsidRPr="0024695A">
        <w:rPr>
          <w:rFonts w:asciiTheme="majorHAnsi" w:hAnsiTheme="majorHAnsi"/>
          <w:b/>
          <w:sz w:val="28"/>
          <w:szCs w:val="28"/>
        </w:rPr>
        <w:t>Référence</w:t>
      </w:r>
      <w:r>
        <w:rPr>
          <w:rFonts w:asciiTheme="majorHAnsi" w:hAnsiTheme="majorHAnsi"/>
          <w:b/>
          <w:sz w:val="28"/>
          <w:szCs w:val="28"/>
        </w:rPr>
        <w:t xml:space="preserve">s : </w:t>
      </w:r>
    </w:p>
    <w:p w:rsidR="0024695A" w:rsidRDefault="0024695A" w:rsidP="009B75E0">
      <w:pPr>
        <w:spacing w:after="0" w:line="240" w:lineRule="auto"/>
        <w:jc w:val="both"/>
        <w:rPr>
          <w:rFonts w:asciiTheme="majorHAnsi" w:hAnsiTheme="majorHAnsi"/>
          <w:b/>
          <w:sz w:val="28"/>
          <w:szCs w:val="28"/>
        </w:rPr>
      </w:pPr>
    </w:p>
    <w:p w:rsidR="009B75E0" w:rsidRPr="0024695A" w:rsidRDefault="00D543FC" w:rsidP="009B75E0">
      <w:pPr>
        <w:spacing w:after="0" w:line="240" w:lineRule="auto"/>
        <w:jc w:val="both"/>
        <w:rPr>
          <w:rFonts w:asciiTheme="majorHAnsi" w:hAnsiTheme="majorHAnsi"/>
        </w:rPr>
      </w:pPr>
      <w:r w:rsidRPr="0024695A">
        <w:rPr>
          <w:rFonts w:asciiTheme="majorHAnsi" w:hAnsiTheme="majorHAnsi"/>
        </w:rPr>
        <w:t>[1] P. Nom, P. Nom, Titre, Journal, Vol (année) p1-p2.</w:t>
      </w:r>
    </w:p>
    <w:p w:rsidR="00C00700" w:rsidRDefault="00D543FC" w:rsidP="00240124">
      <w:pPr>
        <w:spacing w:after="0" w:line="240" w:lineRule="auto"/>
        <w:jc w:val="both"/>
      </w:pPr>
      <w:r w:rsidRPr="0024695A">
        <w:rPr>
          <w:rFonts w:asciiTheme="majorHAnsi" w:hAnsiTheme="majorHAnsi"/>
        </w:rPr>
        <w:t>[2] P. Nom, P. Nom, Titre, Journal, Vol (année) p1-p2.</w:t>
      </w:r>
    </w:p>
    <w:sectPr w:rsidR="00C00700" w:rsidSect="007F7990">
      <w:headerReference w:type="even" r:id="rId7"/>
      <w:headerReference w:type="default" r:id="rId8"/>
      <w:footerReference w:type="even" r:id="rId9"/>
      <w:footerReference w:type="default" r:id="rId10"/>
      <w:headerReference w:type="first" r:id="rId11"/>
      <w:footerReference w:type="first" r:id="rId12"/>
      <w:pgSz w:w="11576" w:h="16838"/>
      <w:pgMar w:top="709" w:right="1228" w:bottom="1134" w:left="1134" w:header="709" w:footer="709"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BD" w:rsidRDefault="009945BD" w:rsidP="00F816F4">
      <w:pPr>
        <w:spacing w:after="0" w:line="240" w:lineRule="auto"/>
      </w:pPr>
      <w:r>
        <w:separator/>
      </w:r>
    </w:p>
  </w:endnote>
  <w:endnote w:type="continuationSeparator" w:id="1">
    <w:p w:rsidR="009945BD" w:rsidRDefault="009945BD" w:rsidP="00F81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0" w:rsidRDefault="007F799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0" w:rsidRDefault="007F799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0" w:rsidRDefault="007F79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BD" w:rsidRDefault="009945BD" w:rsidP="00F816F4">
      <w:pPr>
        <w:spacing w:after="0" w:line="240" w:lineRule="auto"/>
      </w:pPr>
      <w:r>
        <w:separator/>
      </w:r>
    </w:p>
  </w:footnote>
  <w:footnote w:type="continuationSeparator" w:id="1">
    <w:p w:rsidR="009945BD" w:rsidRDefault="009945BD" w:rsidP="00F81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0" w:rsidRDefault="007F799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E7" w:rsidRDefault="007F7990" w:rsidP="00772499">
    <w:pPr>
      <w:pStyle w:val="En-tte"/>
      <w:pBdr>
        <w:bottom w:val="single" w:sz="6" w:space="1" w:color="auto"/>
      </w:pBdr>
      <w:jc w:val="center"/>
    </w:pPr>
    <w:r>
      <w:t>Première J</w:t>
    </w:r>
    <w:r w:rsidR="00F816F4" w:rsidRPr="00954024">
      <w:t>ournée Scien</w:t>
    </w:r>
    <w:r>
      <w:t>tifi</w:t>
    </w:r>
    <w:r w:rsidRPr="007F7990">
      <w:t>q</w:t>
    </w:r>
    <w:r>
      <w:t>ue d’Analyses Mathématiques</w:t>
    </w:r>
    <w:r>
      <w:rPr>
        <w:rFonts w:ascii="CMR10" w:hAnsi="CMR10" w:cs="CMR10"/>
      </w:rPr>
      <w:t xml:space="preserve"> </w:t>
    </w:r>
    <w:r w:rsidRPr="007F7990">
      <w:t>- JSAM2019</w:t>
    </w:r>
    <w:r w:rsidR="00F816F4" w:rsidRPr="00954024">
      <w:t>, 2</w:t>
    </w:r>
    <w:r>
      <w:t>9</w:t>
    </w:r>
    <w:r w:rsidR="00F816F4" w:rsidRPr="00954024">
      <w:t xml:space="preserve"> </w:t>
    </w:r>
    <w:r w:rsidR="00772499">
      <w:t>Juin</w:t>
    </w:r>
    <w:r w:rsidR="00F816F4" w:rsidRPr="00954024">
      <w:t xml:space="preserve"> 201</w:t>
    </w:r>
    <w:r>
      <w:t>9</w:t>
    </w:r>
    <w:r w:rsidR="00F816F4" w:rsidRPr="00954024">
      <w:t xml:space="preserve">, </w:t>
    </w:r>
    <w:r w:rsidR="00240124">
      <w:t>FSAC</w:t>
    </w:r>
    <w:r w:rsidR="00740BBE" w:rsidRPr="00954024">
      <w:t xml:space="preserve">, </w:t>
    </w:r>
    <w:r>
      <w:t>C</w:t>
    </w:r>
    <w:r w:rsidR="00740BBE" w:rsidRPr="00954024">
      <w:t>asablanca</w:t>
    </w:r>
  </w:p>
  <w:p w:rsidR="00744FD1" w:rsidRPr="00954024" w:rsidRDefault="00744FD1" w:rsidP="00E761E7">
    <w:pPr>
      <w:pStyle w:val="En-tt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0" w:rsidRDefault="007F799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rsids>
    <w:rsidRoot w:val="00C00700"/>
    <w:rsid w:val="000141A6"/>
    <w:rsid w:val="000319D3"/>
    <w:rsid w:val="00053460"/>
    <w:rsid w:val="000C6F68"/>
    <w:rsid w:val="00117814"/>
    <w:rsid w:val="001378FF"/>
    <w:rsid w:val="0018107C"/>
    <w:rsid w:val="001A4441"/>
    <w:rsid w:val="001E24A9"/>
    <w:rsid w:val="00205967"/>
    <w:rsid w:val="00220A69"/>
    <w:rsid w:val="00240124"/>
    <w:rsid w:val="0024695A"/>
    <w:rsid w:val="002A30A0"/>
    <w:rsid w:val="00305905"/>
    <w:rsid w:val="0048380C"/>
    <w:rsid w:val="005841ED"/>
    <w:rsid w:val="005A01EC"/>
    <w:rsid w:val="00653384"/>
    <w:rsid w:val="00683B11"/>
    <w:rsid w:val="006F6BA4"/>
    <w:rsid w:val="0072307C"/>
    <w:rsid w:val="00740BBE"/>
    <w:rsid w:val="00744FD1"/>
    <w:rsid w:val="00772499"/>
    <w:rsid w:val="007C6CA2"/>
    <w:rsid w:val="007D3CED"/>
    <w:rsid w:val="007F7990"/>
    <w:rsid w:val="00864369"/>
    <w:rsid w:val="008740DB"/>
    <w:rsid w:val="0089242E"/>
    <w:rsid w:val="00894BA9"/>
    <w:rsid w:val="009154C6"/>
    <w:rsid w:val="00954024"/>
    <w:rsid w:val="009945BD"/>
    <w:rsid w:val="009B75E0"/>
    <w:rsid w:val="00A4459C"/>
    <w:rsid w:val="00AA3078"/>
    <w:rsid w:val="00AC13DD"/>
    <w:rsid w:val="00BB53B9"/>
    <w:rsid w:val="00BB7E6E"/>
    <w:rsid w:val="00BF0DCB"/>
    <w:rsid w:val="00C00700"/>
    <w:rsid w:val="00C91F01"/>
    <w:rsid w:val="00CB3AD0"/>
    <w:rsid w:val="00CB5158"/>
    <w:rsid w:val="00D543FC"/>
    <w:rsid w:val="00D96D74"/>
    <w:rsid w:val="00DF2543"/>
    <w:rsid w:val="00E300F7"/>
    <w:rsid w:val="00E723DB"/>
    <w:rsid w:val="00E761E7"/>
    <w:rsid w:val="00E77FE0"/>
    <w:rsid w:val="00E851F4"/>
    <w:rsid w:val="00ED505B"/>
    <w:rsid w:val="00F64E02"/>
    <w:rsid w:val="00F816F4"/>
    <w:rsid w:val="00F9291A"/>
    <w:rsid w:val="00FF69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0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0700"/>
    <w:rPr>
      <w:rFonts w:ascii="Tahoma" w:hAnsi="Tahoma" w:cs="Tahoma"/>
      <w:sz w:val="16"/>
      <w:szCs w:val="16"/>
    </w:rPr>
  </w:style>
  <w:style w:type="table" w:styleId="Grilledutableau">
    <w:name w:val="Table Grid"/>
    <w:basedOn w:val="TableauNormal"/>
    <w:uiPriority w:val="59"/>
    <w:rsid w:val="00E72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816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16F4"/>
  </w:style>
  <w:style w:type="paragraph" w:styleId="Pieddepage">
    <w:name w:val="footer"/>
    <w:basedOn w:val="Normal"/>
    <w:link w:val="PieddepageCar"/>
    <w:uiPriority w:val="99"/>
    <w:semiHidden/>
    <w:unhideWhenUsed/>
    <w:rsid w:val="00F816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816F4"/>
  </w:style>
  <w:style w:type="character" w:styleId="Textedelespacerserv">
    <w:name w:val="Placeholder Text"/>
    <w:basedOn w:val="Policepardfaut"/>
    <w:uiPriority w:val="99"/>
    <w:semiHidden/>
    <w:rsid w:val="00F816F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6BB2-2B2D-4FF3-89A2-641B6E28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dc:creator>
  <cp:lastModifiedBy>hp</cp:lastModifiedBy>
  <cp:revision>14</cp:revision>
  <dcterms:created xsi:type="dcterms:W3CDTF">2016-12-17T00:45:00Z</dcterms:created>
  <dcterms:modified xsi:type="dcterms:W3CDTF">2019-02-05T23:04:00Z</dcterms:modified>
</cp:coreProperties>
</file>